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0ADD" w14:textId="4341F1DD" w:rsidR="009B68AA" w:rsidRDefault="009B68AA" w:rsidP="009B68AA">
      <w:pPr>
        <w:ind w:left="-180"/>
        <w:rPr>
          <w:b/>
        </w:rPr>
      </w:pPr>
      <w:r>
        <w:rPr>
          <w:b/>
        </w:rPr>
        <w:t xml:space="preserve">GCCHM Leadership Certification </w:t>
      </w:r>
    </w:p>
    <w:p w14:paraId="247EB8B2" w14:textId="77777777" w:rsidR="009B68AA" w:rsidRDefault="009B68AA" w:rsidP="009B68AA">
      <w:pPr>
        <w:ind w:left="-180"/>
        <w:rPr>
          <w:b/>
        </w:rPr>
      </w:pPr>
      <w:r>
        <w:rPr>
          <w:b/>
        </w:rPr>
        <w:t>Level VIII, Course #7</w:t>
      </w:r>
    </w:p>
    <w:p w14:paraId="2C805A89" w14:textId="77777777" w:rsidR="009B68AA" w:rsidRDefault="009B68AA" w:rsidP="009B68AA">
      <w:pPr>
        <w:ind w:left="-180"/>
        <w:rPr>
          <w:b/>
        </w:rPr>
      </w:pPr>
    </w:p>
    <w:p w14:paraId="531DF363" w14:textId="77777777" w:rsidR="009B68AA" w:rsidRDefault="009B68AA" w:rsidP="009B68AA">
      <w:pPr>
        <w:ind w:left="-180" w:firstLine="1267"/>
        <w:jc w:val="center"/>
        <w:rPr>
          <w:b/>
        </w:rPr>
      </w:pPr>
      <w:r>
        <w:rPr>
          <w:b/>
        </w:rPr>
        <w:t>HELPING CHILDREN &amp; TEENS DEAL WITH PEER PRESSURE</w:t>
      </w:r>
    </w:p>
    <w:p w14:paraId="3F0F10F4" w14:textId="53E8881F" w:rsidR="009B68AA" w:rsidRDefault="009B68AA" w:rsidP="009B68AA">
      <w:pPr>
        <w:ind w:left="-180" w:firstLine="1267"/>
        <w:jc w:val="center"/>
        <w:rPr>
          <w:b/>
        </w:rPr>
      </w:pPr>
      <w:r w:rsidRPr="00F73943">
        <w:rPr>
          <w:b/>
        </w:rPr>
        <w:t>GC Children’s Ministries</w:t>
      </w:r>
    </w:p>
    <w:p w14:paraId="1ABAE920" w14:textId="67253A1C" w:rsidR="009B68AA" w:rsidRDefault="00C94527" w:rsidP="009B68AA">
      <w:pPr>
        <w:ind w:left="-180" w:firstLine="1267"/>
        <w:jc w:val="center"/>
        <w:rPr>
          <w:b/>
        </w:rPr>
      </w:pPr>
      <w:r>
        <w:rPr>
          <w:b/>
        </w:rPr>
        <w:t>(</w:t>
      </w:r>
      <w:r w:rsidR="009B68AA">
        <w:rPr>
          <w:b/>
        </w:rPr>
        <w:t>Handouts</w:t>
      </w:r>
      <w:r>
        <w:rPr>
          <w:b/>
        </w:rPr>
        <w:t>)</w:t>
      </w:r>
    </w:p>
    <w:p w14:paraId="3D50AB7B" w14:textId="5ACF5BFB" w:rsidR="009B68AA" w:rsidRDefault="009B68AA" w:rsidP="009B68AA">
      <w:pPr>
        <w:ind w:left="-180" w:firstLine="1267"/>
        <w:jc w:val="center"/>
        <w:rPr>
          <w:b/>
        </w:rPr>
      </w:pPr>
    </w:p>
    <w:p w14:paraId="785AAB8E" w14:textId="2AF09EC5" w:rsidR="004C14F4" w:rsidRPr="00C94527" w:rsidRDefault="004C14F4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>
        <w:t xml:space="preserve">What is peer pressure? 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6C07BD50" w14:textId="77777777" w:rsidR="00C94527" w:rsidRPr="004C14F4" w:rsidRDefault="00C94527" w:rsidP="00DA1BA6">
      <w:pPr>
        <w:pStyle w:val="ListParagraph"/>
        <w:ind w:left="540" w:hanging="450"/>
        <w:rPr>
          <w:b/>
        </w:rPr>
      </w:pPr>
    </w:p>
    <w:p w14:paraId="6008A544" w14:textId="7FF6866B" w:rsidR="009B68AA" w:rsidRPr="00C94527" w:rsidRDefault="004C14F4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>
        <w:t>Peer pressure has ______________</w:t>
      </w:r>
      <w:r w:rsidR="00DE3D7F">
        <w:t xml:space="preserve">____ and _____________________ influences. </w:t>
      </w:r>
      <w:r>
        <w:t>(</w:t>
      </w:r>
      <w:r w:rsidRPr="000153CA">
        <w:rPr>
          <w:b/>
        </w:rPr>
        <w:t>answers –</w:t>
      </w:r>
      <w:r w:rsidR="00DE3D7F" w:rsidRPr="000153CA">
        <w:rPr>
          <w:b/>
        </w:rPr>
        <w:t xml:space="preserve"> positive </w:t>
      </w:r>
      <w:r w:rsidR="00E316E8" w:rsidRPr="000153CA">
        <w:rPr>
          <w:b/>
        </w:rPr>
        <w:t>and negative</w:t>
      </w:r>
      <w:r>
        <w:t xml:space="preserve">). </w:t>
      </w:r>
    </w:p>
    <w:p w14:paraId="2F8FA77D" w14:textId="17D821DF" w:rsidR="00C94527" w:rsidRPr="00C94527" w:rsidRDefault="00C94527" w:rsidP="00DA1BA6">
      <w:pPr>
        <w:ind w:left="540" w:hanging="450"/>
        <w:rPr>
          <w:b/>
        </w:rPr>
      </w:pPr>
    </w:p>
    <w:p w14:paraId="618F80CC" w14:textId="599834AA" w:rsidR="004C14F4" w:rsidRPr="00C94527" w:rsidRDefault="004C14F4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>
        <w:t xml:space="preserve">The idea that ______________________ can influence some kids to leave their better judgement, or their common sense behind. </w:t>
      </w:r>
    </w:p>
    <w:p w14:paraId="3F2930A1" w14:textId="661760CA" w:rsidR="00C94527" w:rsidRPr="00C94527" w:rsidRDefault="00C94527" w:rsidP="00DA1BA6">
      <w:pPr>
        <w:ind w:left="540" w:hanging="450"/>
        <w:rPr>
          <w:b/>
        </w:rPr>
      </w:pPr>
    </w:p>
    <w:p w14:paraId="57185631" w14:textId="021536C6" w:rsidR="004C14F4" w:rsidRPr="004E5B85" w:rsidRDefault="00990E3D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>
        <w:t xml:space="preserve">How can a teenager or child walk away from peer pressure? </w:t>
      </w:r>
      <w:r w:rsidR="004E5B85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2E2FFF5" w14:textId="39CF0033" w:rsidR="004E5B85" w:rsidRDefault="004E5B85" w:rsidP="00DA1BA6">
      <w:pPr>
        <w:ind w:left="540" w:hanging="450"/>
        <w:rPr>
          <w:b/>
        </w:rPr>
      </w:pPr>
    </w:p>
    <w:p w14:paraId="60257E23" w14:textId="18BDF79F" w:rsidR="006D78C5" w:rsidRPr="00C94527" w:rsidRDefault="00C94527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>
        <w:t>Why do children and teens give in to peer pressure?</w:t>
      </w:r>
      <w:r w:rsidR="0070754A">
        <w:rPr>
          <w:b/>
        </w:rPr>
        <w:t xml:space="preserve"> </w:t>
      </w:r>
    </w:p>
    <w:p w14:paraId="0A6F0528" w14:textId="213BEC52" w:rsidR="006D78C5" w:rsidRDefault="006D78C5" w:rsidP="00DA1BA6">
      <w:pPr>
        <w:pStyle w:val="ListParagraph"/>
        <w:numPr>
          <w:ilvl w:val="0"/>
          <w:numId w:val="2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 xml:space="preserve">____________________________________.   </w:t>
      </w:r>
    </w:p>
    <w:p w14:paraId="12E5C93A" w14:textId="4E580AA0" w:rsidR="006D78C5" w:rsidRDefault="006D78C5" w:rsidP="00DA1BA6">
      <w:pPr>
        <w:pStyle w:val="ListParagraph"/>
        <w:numPr>
          <w:ilvl w:val="0"/>
          <w:numId w:val="2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____________________________________.</w:t>
      </w:r>
    </w:p>
    <w:p w14:paraId="229C7D75" w14:textId="68FAD7A6" w:rsidR="006D78C5" w:rsidRDefault="00DA1BA6" w:rsidP="00DA1BA6">
      <w:pPr>
        <w:pStyle w:val="ListParagraph"/>
        <w:numPr>
          <w:ilvl w:val="0"/>
          <w:numId w:val="2"/>
        </w:numPr>
        <w:ind w:left="540" w:firstLine="0"/>
        <w:rPr>
          <w:b/>
        </w:rPr>
      </w:pPr>
      <w:r>
        <w:rPr>
          <w:b/>
        </w:rPr>
        <w:t xml:space="preserve">    </w:t>
      </w:r>
      <w:r w:rsidR="006D78C5">
        <w:rPr>
          <w:b/>
        </w:rPr>
        <w:t xml:space="preserve">____________________________________.     </w:t>
      </w:r>
    </w:p>
    <w:p w14:paraId="37DF6515" w14:textId="36EF86EA" w:rsidR="006D78C5" w:rsidRDefault="006D78C5" w:rsidP="00DA1BA6">
      <w:pPr>
        <w:ind w:left="540" w:hanging="450"/>
        <w:rPr>
          <w:b/>
        </w:rPr>
      </w:pPr>
    </w:p>
    <w:p w14:paraId="1E1788BD" w14:textId="48210369" w:rsidR="006D78C5" w:rsidRPr="009F5935" w:rsidRDefault="00C565FE" w:rsidP="00DA1BA6">
      <w:pPr>
        <w:pStyle w:val="ListParagraph"/>
        <w:numPr>
          <w:ilvl w:val="0"/>
          <w:numId w:val="1"/>
        </w:numPr>
        <w:ind w:left="540" w:hanging="450"/>
      </w:pPr>
      <w:r w:rsidRPr="009F5935">
        <w:t>Ways to say no to peer pressure:</w:t>
      </w:r>
    </w:p>
    <w:p w14:paraId="358CB47A" w14:textId="5278D601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00B6B97C" w14:textId="7092991D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4308D1DD" w14:textId="78778E0E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1D91AC25" w14:textId="547926F7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46D8A8B9" w14:textId="5D548E50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 xml:space="preserve">_____________________________________ </w:t>
      </w:r>
    </w:p>
    <w:p w14:paraId="0FE4699C" w14:textId="31B0597C" w:rsidR="00C565FE" w:rsidRDefault="00C565FE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5565C77B" w14:textId="47E79AE0" w:rsidR="00E86C3D" w:rsidRDefault="00E86C3D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1B2D69F4" w14:textId="7832BCD1" w:rsidR="00E86C3D" w:rsidRDefault="00E86C3D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4D8284E0" w14:textId="6F75C345" w:rsidR="00E86C3D" w:rsidRDefault="00E86C3D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>_____________________________________</w:t>
      </w:r>
    </w:p>
    <w:p w14:paraId="13D124E8" w14:textId="42EB18EE" w:rsidR="00E86C3D" w:rsidRDefault="00E86C3D" w:rsidP="00DA1BA6">
      <w:pPr>
        <w:pStyle w:val="ListParagraph"/>
        <w:numPr>
          <w:ilvl w:val="0"/>
          <w:numId w:val="3"/>
        </w:numPr>
        <w:tabs>
          <w:tab w:val="left" w:pos="900"/>
        </w:tabs>
        <w:ind w:left="540" w:firstLine="0"/>
        <w:rPr>
          <w:b/>
        </w:rPr>
      </w:pPr>
      <w:r>
        <w:rPr>
          <w:b/>
        </w:rPr>
        <w:t xml:space="preserve">_____________________________________ </w:t>
      </w:r>
    </w:p>
    <w:p w14:paraId="50284AC3" w14:textId="15FC02FA" w:rsidR="00E86C3D" w:rsidRDefault="00E86C3D" w:rsidP="00DA1BA6">
      <w:pPr>
        <w:tabs>
          <w:tab w:val="left" w:pos="900"/>
        </w:tabs>
        <w:ind w:left="540"/>
        <w:rPr>
          <w:b/>
        </w:rPr>
      </w:pPr>
    </w:p>
    <w:p w14:paraId="000B0053" w14:textId="77777777" w:rsidR="00C94527" w:rsidRDefault="00C94527" w:rsidP="00DA1BA6">
      <w:pPr>
        <w:ind w:left="540" w:hanging="450"/>
        <w:rPr>
          <w:b/>
        </w:rPr>
      </w:pPr>
    </w:p>
    <w:p w14:paraId="6A2A40E1" w14:textId="02424A15" w:rsidR="00E86C3D" w:rsidRDefault="00283CA7" w:rsidP="00DA1BA6">
      <w:pPr>
        <w:pStyle w:val="ListParagraph"/>
        <w:numPr>
          <w:ilvl w:val="0"/>
          <w:numId w:val="1"/>
        </w:numPr>
        <w:ind w:left="540" w:hanging="450"/>
        <w:rPr>
          <w:b/>
        </w:rPr>
      </w:pPr>
      <w:r w:rsidRPr="00283CA7">
        <w:lastRenderedPageBreak/>
        <w:t>What is the</w:t>
      </w:r>
      <w:r>
        <w:rPr>
          <w:b/>
        </w:rPr>
        <w:t xml:space="preserve"> WALK-AWAY Rule?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14:paraId="4420CA3E" w14:textId="3554235E" w:rsidR="00283CA7" w:rsidRDefault="00283CA7" w:rsidP="00DA1BA6">
      <w:pPr>
        <w:ind w:left="540" w:hanging="450"/>
        <w:rPr>
          <w:b/>
        </w:rPr>
      </w:pPr>
    </w:p>
    <w:p w14:paraId="77DD8A5D" w14:textId="0911FAFD" w:rsidR="00283CA7" w:rsidRDefault="00283CA7" w:rsidP="00DA1BA6">
      <w:pPr>
        <w:ind w:left="540" w:hanging="450"/>
        <w:rPr>
          <w:b/>
        </w:rPr>
      </w:pPr>
    </w:p>
    <w:p w14:paraId="11D6704A" w14:textId="4DC8F0AA" w:rsidR="00283CA7" w:rsidRDefault="000E4158" w:rsidP="00DA1BA6">
      <w:pPr>
        <w:pStyle w:val="ListParagraph"/>
        <w:numPr>
          <w:ilvl w:val="0"/>
          <w:numId w:val="1"/>
        </w:numPr>
        <w:ind w:left="540" w:hanging="450"/>
      </w:pPr>
      <w:r>
        <w:t>CHECK</w:t>
      </w:r>
      <w:r w:rsidR="00406D40" w:rsidRPr="000E4158">
        <w:t xml:space="preserve"> all the </w:t>
      </w:r>
      <w:r w:rsidRPr="000E4158">
        <w:t xml:space="preserve">following </w:t>
      </w:r>
      <w:r w:rsidR="00406D40" w:rsidRPr="000E4158">
        <w:t xml:space="preserve">warning signs </w:t>
      </w:r>
      <w:r w:rsidRPr="000E4158">
        <w:t>of frie</w:t>
      </w:r>
      <w:r w:rsidR="007656F5">
        <w:t xml:space="preserve">nds </w:t>
      </w:r>
      <w:r w:rsidR="00A05FB6">
        <w:t>that exert</w:t>
      </w:r>
      <w:r w:rsidR="007656F5">
        <w:t xml:space="preserve"> negative peer pressure by placing an X on the blank</w:t>
      </w:r>
      <w:r w:rsidR="00A05FB6">
        <w:t xml:space="preserve"> beside each </w:t>
      </w:r>
      <w:proofErr w:type="gramStart"/>
      <w:r w:rsidR="00A05FB6">
        <w:t>statement</w:t>
      </w:r>
      <w:r w:rsidR="007656F5">
        <w:t>s</w:t>
      </w:r>
      <w:proofErr w:type="gramEnd"/>
      <w:r w:rsidR="007656F5">
        <w:t>.</w:t>
      </w:r>
    </w:p>
    <w:p w14:paraId="3655D268" w14:textId="77777777" w:rsidR="00D16B47" w:rsidRDefault="00945F1D" w:rsidP="00DA1BA6">
      <w:pPr>
        <w:ind w:left="540" w:hanging="450"/>
      </w:pPr>
      <w:r>
        <w:t xml:space="preserve">        </w:t>
      </w:r>
    </w:p>
    <w:p w14:paraId="21975638" w14:textId="4843BD71" w:rsidR="00945F1D" w:rsidRDefault="00D16B47" w:rsidP="00DA1BA6">
      <w:pPr>
        <w:ind w:left="540" w:hanging="450"/>
      </w:pPr>
      <w:r>
        <w:t xml:space="preserve">        _____</w:t>
      </w:r>
      <w:r w:rsidR="007656F5">
        <w:t xml:space="preserve"> </w:t>
      </w:r>
      <w:r w:rsidR="00945F1D" w:rsidRPr="00560D87">
        <w:t>If they are into things you feel uncomfortable with, steer clear of the</w:t>
      </w:r>
      <w:r w:rsidR="00945F1D">
        <w:t>m.</w:t>
      </w:r>
    </w:p>
    <w:p w14:paraId="77CB5930" w14:textId="147744CE" w:rsidR="00945F1D" w:rsidRDefault="007656F5" w:rsidP="00DA1BA6">
      <w:pPr>
        <w:ind w:left="540" w:hanging="450"/>
      </w:pPr>
      <w:r>
        <w:t xml:space="preserve">        _____ </w:t>
      </w:r>
      <w:r w:rsidR="00A75FCD">
        <w:t>Find out what their morals are before you hang out with them.</w:t>
      </w:r>
    </w:p>
    <w:p w14:paraId="27E027DD" w14:textId="5411D9D9" w:rsidR="00A75FCD" w:rsidRDefault="00D16B47" w:rsidP="00DA1BA6">
      <w:pPr>
        <w:ind w:left="540" w:hanging="450"/>
      </w:pPr>
      <w:r>
        <w:t xml:space="preserve">        _____</w:t>
      </w:r>
      <w:r w:rsidR="007656F5">
        <w:t xml:space="preserve"> </w:t>
      </w:r>
      <w:r w:rsidR="00A75FCD">
        <w:t>You don’t have to know this person</w:t>
      </w:r>
      <w:r w:rsidR="00A05FB6">
        <w:t xml:space="preserve"> to become a friend</w:t>
      </w:r>
      <w:r w:rsidR="007656F5">
        <w:t>.</w:t>
      </w:r>
    </w:p>
    <w:p w14:paraId="5C0C2166" w14:textId="7A82A3D6" w:rsidR="007D4412" w:rsidRDefault="00D16B47" w:rsidP="00DA1BA6">
      <w:pPr>
        <w:ind w:left="540" w:hanging="450"/>
      </w:pPr>
      <w:r>
        <w:t xml:space="preserve">        _____</w:t>
      </w:r>
      <w:r w:rsidR="007656F5">
        <w:t xml:space="preserve"> </w:t>
      </w:r>
      <w:r>
        <w:t>Learning about the myths people use to pressure others won’t help much</w:t>
      </w:r>
      <w:r w:rsidR="007656F5">
        <w:t>.</w:t>
      </w:r>
    </w:p>
    <w:p w14:paraId="1DD09557" w14:textId="3A5EEFDB" w:rsidR="007656F5" w:rsidRDefault="00D16B47" w:rsidP="00DA1BA6">
      <w:pPr>
        <w:ind w:left="540" w:hanging="450"/>
      </w:pPr>
      <w:r>
        <w:t xml:space="preserve">        _____</w:t>
      </w:r>
      <w:r w:rsidR="007656F5">
        <w:t xml:space="preserve"> </w:t>
      </w:r>
      <w:r>
        <w:t xml:space="preserve">If they try to pressure you into something you don’t want to do they’re not a </w:t>
      </w:r>
    </w:p>
    <w:p w14:paraId="5C9281FF" w14:textId="0A361225" w:rsidR="00D16B47" w:rsidRDefault="007656F5" w:rsidP="00DA1BA6">
      <w:pPr>
        <w:ind w:left="540" w:hanging="450"/>
      </w:pPr>
      <w:r>
        <w:t xml:space="preserve">      </w:t>
      </w:r>
      <w:r w:rsidR="00DA1BA6">
        <w:tab/>
      </w:r>
      <w:r w:rsidR="00DA1BA6">
        <w:tab/>
        <w:t xml:space="preserve">        </w:t>
      </w:r>
      <w:r>
        <w:t>g</w:t>
      </w:r>
      <w:r w:rsidR="00D16B47">
        <w:t xml:space="preserve">ood friend. </w:t>
      </w:r>
    </w:p>
    <w:p w14:paraId="6BE08112" w14:textId="5762D295" w:rsidR="007656F5" w:rsidRDefault="00D16B47" w:rsidP="00DA1BA6">
      <w:pPr>
        <w:ind w:left="540" w:hanging="450"/>
      </w:pPr>
      <w:r>
        <w:t xml:space="preserve"> </w:t>
      </w:r>
      <w:r w:rsidR="00DA1BA6">
        <w:tab/>
      </w:r>
      <w:r>
        <w:t xml:space="preserve">_____ Watch out for those friends who are bent on doing the wrong stuff and are </w:t>
      </w:r>
    </w:p>
    <w:p w14:paraId="22D44B0C" w14:textId="35315BB0" w:rsidR="00D16B47" w:rsidRDefault="007656F5" w:rsidP="00DA1BA6">
      <w:pPr>
        <w:ind w:left="540" w:hanging="450"/>
      </w:pPr>
      <w:r>
        <w:t xml:space="preserve">       </w:t>
      </w:r>
      <w:r w:rsidR="00DA1BA6">
        <w:tab/>
      </w:r>
      <w:r w:rsidR="00DA1BA6">
        <w:tab/>
        <w:t xml:space="preserve">         </w:t>
      </w:r>
      <w:bookmarkStart w:id="0" w:name="_GoBack"/>
      <w:bookmarkEnd w:id="0"/>
      <w:r w:rsidR="00D16B47">
        <w:t xml:space="preserve">controlling. </w:t>
      </w:r>
      <w:r>
        <w:t>They will make good friends</w:t>
      </w:r>
      <w:r w:rsidR="00D16B47">
        <w:t xml:space="preserve">. </w:t>
      </w:r>
    </w:p>
    <w:p w14:paraId="22812F53" w14:textId="3C9D4B58" w:rsidR="00D16B47" w:rsidRDefault="00D16B47" w:rsidP="00DA1BA6">
      <w:pPr>
        <w:ind w:left="540" w:hanging="450"/>
      </w:pPr>
    </w:p>
    <w:p w14:paraId="3BBB350F" w14:textId="45FD3FAD" w:rsidR="00D16B47" w:rsidRPr="00560D87" w:rsidRDefault="004129BD" w:rsidP="00DA1BA6">
      <w:pPr>
        <w:pStyle w:val="ListParagraph"/>
        <w:numPr>
          <w:ilvl w:val="0"/>
          <w:numId w:val="1"/>
        </w:numPr>
        <w:ind w:left="540" w:hanging="450"/>
      </w:pPr>
      <w:r>
        <w:t>Use a ______________________________ in talking about how you handled negative influences at work or talking about the possible consequences of choices that you or your child are considering. (answer – conversational approach)</w:t>
      </w:r>
    </w:p>
    <w:p w14:paraId="50D257AE" w14:textId="3B4B26ED" w:rsidR="000E4158" w:rsidRPr="000E4158" w:rsidRDefault="000E4158" w:rsidP="00DA1BA6">
      <w:pPr>
        <w:pStyle w:val="ListParagraph"/>
        <w:ind w:left="540" w:hanging="450"/>
      </w:pPr>
    </w:p>
    <w:p w14:paraId="26346F97" w14:textId="77777777" w:rsidR="000E4158" w:rsidRPr="00283CA7" w:rsidRDefault="000E4158" w:rsidP="00DA1BA6">
      <w:pPr>
        <w:pStyle w:val="ListParagraph"/>
        <w:ind w:left="540" w:hanging="450"/>
        <w:rPr>
          <w:b/>
        </w:rPr>
      </w:pPr>
    </w:p>
    <w:p w14:paraId="1DF176BA" w14:textId="77777777" w:rsidR="006E63A7" w:rsidRDefault="006E63A7" w:rsidP="00DA1BA6">
      <w:pPr>
        <w:ind w:left="540" w:hanging="450"/>
      </w:pPr>
    </w:p>
    <w:sectPr w:rsidR="006E63A7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32A1" w14:textId="77777777" w:rsidR="00BC1C4E" w:rsidRDefault="00BC1C4E" w:rsidP="00C94527">
      <w:r>
        <w:separator/>
      </w:r>
    </w:p>
  </w:endnote>
  <w:endnote w:type="continuationSeparator" w:id="0">
    <w:p w14:paraId="22B2F33A" w14:textId="77777777" w:rsidR="00BC1C4E" w:rsidRDefault="00BC1C4E" w:rsidP="00C9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99009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2DC8B4" w14:textId="6C4633F7" w:rsidR="00C94527" w:rsidRDefault="00C94527" w:rsidP="00902E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0BE36" w14:textId="77777777" w:rsidR="00C94527" w:rsidRDefault="00C94527" w:rsidP="00C9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8933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4BA177" w14:textId="22684A6D" w:rsidR="00C94527" w:rsidRDefault="00C94527" w:rsidP="00902E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BC9277" w14:textId="77777777" w:rsidR="00C94527" w:rsidRDefault="00C94527" w:rsidP="00C945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DE65" w14:textId="77777777" w:rsidR="00BC1C4E" w:rsidRDefault="00BC1C4E" w:rsidP="00C94527">
      <w:r>
        <w:separator/>
      </w:r>
    </w:p>
  </w:footnote>
  <w:footnote w:type="continuationSeparator" w:id="0">
    <w:p w14:paraId="6494C154" w14:textId="77777777" w:rsidR="00BC1C4E" w:rsidRDefault="00BC1C4E" w:rsidP="00C9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96F"/>
    <w:multiLevelType w:val="hybridMultilevel"/>
    <w:tmpl w:val="E8861980"/>
    <w:lvl w:ilvl="0" w:tplc="3E967D1A">
      <w:start w:val="1"/>
      <w:numFmt w:val="lowerLetter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" w15:restartNumberingAfterBreak="0">
    <w:nsid w:val="18CD27DD"/>
    <w:multiLevelType w:val="hybridMultilevel"/>
    <w:tmpl w:val="8494A066"/>
    <w:lvl w:ilvl="0" w:tplc="2FF4EA34">
      <w:start w:val="1"/>
      <w:numFmt w:val="lowerLetter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" w15:restartNumberingAfterBreak="0">
    <w:nsid w:val="27A50F8D"/>
    <w:multiLevelType w:val="hybridMultilevel"/>
    <w:tmpl w:val="17185C9A"/>
    <w:lvl w:ilvl="0" w:tplc="DE562A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48C2395"/>
    <w:multiLevelType w:val="hybridMultilevel"/>
    <w:tmpl w:val="6D70BFF8"/>
    <w:lvl w:ilvl="0" w:tplc="47200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AF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6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1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2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01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6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6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AA"/>
    <w:rsid w:val="000113C8"/>
    <w:rsid w:val="000153CA"/>
    <w:rsid w:val="000E4158"/>
    <w:rsid w:val="00283CA7"/>
    <w:rsid w:val="003B6DD1"/>
    <w:rsid w:val="00406D40"/>
    <w:rsid w:val="004129BD"/>
    <w:rsid w:val="004C14F4"/>
    <w:rsid w:val="004E5B85"/>
    <w:rsid w:val="006D78C5"/>
    <w:rsid w:val="006E63A7"/>
    <w:rsid w:val="0070754A"/>
    <w:rsid w:val="007656F5"/>
    <w:rsid w:val="007D4412"/>
    <w:rsid w:val="00945F1D"/>
    <w:rsid w:val="00990E3D"/>
    <w:rsid w:val="009B68AA"/>
    <w:rsid w:val="009F5935"/>
    <w:rsid w:val="00A05FB6"/>
    <w:rsid w:val="00A75FCD"/>
    <w:rsid w:val="00B11D25"/>
    <w:rsid w:val="00BC1C4E"/>
    <w:rsid w:val="00C565FE"/>
    <w:rsid w:val="00C94527"/>
    <w:rsid w:val="00D16B47"/>
    <w:rsid w:val="00D35BE7"/>
    <w:rsid w:val="00DA1BA6"/>
    <w:rsid w:val="00DE3D7F"/>
    <w:rsid w:val="00E316E8"/>
    <w:rsid w:val="00E86C3D"/>
    <w:rsid w:val="00E87F69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D13CF"/>
  <w15:chartTrackingRefBased/>
  <w15:docId w15:val="{6A8EE8A0-F9E7-7146-994C-635FDC24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8AA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4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4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527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C9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2018-08-16T16:41:00Z</dcterms:created>
  <dcterms:modified xsi:type="dcterms:W3CDTF">2018-09-13T19:22:00Z</dcterms:modified>
</cp:coreProperties>
</file>